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B40C" w14:textId="77777777" w:rsidR="00882873" w:rsidRDefault="00000000">
      <w:pPr>
        <w:pStyle w:val="Heading1"/>
        <w:spacing w:before="64"/>
        <w:ind w:left="3252"/>
      </w:pPr>
      <w:r>
        <w:t>Speech</w:t>
      </w:r>
      <w:r>
        <w:rPr>
          <w:spacing w:val="-13"/>
        </w:rPr>
        <w:t xml:space="preserve"> </w:t>
      </w:r>
      <w:r>
        <w:t>Center</w:t>
      </w:r>
      <w:r>
        <w:rPr>
          <w:spacing w:val="-12"/>
        </w:rPr>
        <w:t xml:space="preserve"> </w:t>
      </w:r>
      <w:r>
        <w:t>Consultant</w:t>
      </w:r>
      <w:r>
        <w:rPr>
          <w:spacing w:val="-13"/>
        </w:rPr>
        <w:t xml:space="preserve"> </w:t>
      </w:r>
      <w:r>
        <w:t>Application Description and Requirements</w:t>
      </w:r>
    </w:p>
    <w:p w14:paraId="5C1109D3" w14:textId="77777777" w:rsidR="00882873" w:rsidRDefault="00882873">
      <w:pPr>
        <w:pStyle w:val="BodyText"/>
        <w:spacing w:before="8"/>
        <w:rPr>
          <w:b/>
          <w:sz w:val="20"/>
        </w:rPr>
      </w:pPr>
    </w:p>
    <w:p w14:paraId="14B2B8D9" w14:textId="77777777" w:rsidR="00882873" w:rsidRDefault="00000000">
      <w:pPr>
        <w:spacing w:before="90"/>
        <w:ind w:left="821"/>
        <w:rPr>
          <w:b/>
          <w:sz w:val="24"/>
        </w:rPr>
      </w:pPr>
      <w:r>
        <w:rPr>
          <w:b/>
          <w:spacing w:val="-2"/>
          <w:sz w:val="24"/>
        </w:rPr>
        <w:t>Responsibilities</w:t>
      </w:r>
    </w:p>
    <w:p w14:paraId="276A2477" w14:textId="77777777" w:rsidR="00882873" w:rsidRDefault="00882873">
      <w:pPr>
        <w:pStyle w:val="BodyText"/>
        <w:spacing w:before="1"/>
        <w:rPr>
          <w:b/>
          <w:sz w:val="26"/>
        </w:rPr>
      </w:pPr>
    </w:p>
    <w:p w14:paraId="2E05B595" w14:textId="77777777" w:rsidR="00882873" w:rsidRDefault="00000000">
      <w:pPr>
        <w:pStyle w:val="ListParagraph"/>
        <w:numPr>
          <w:ilvl w:val="0"/>
          <w:numId w:val="1"/>
        </w:numPr>
        <w:tabs>
          <w:tab w:val="left" w:pos="1121"/>
        </w:tabs>
        <w:spacing w:line="242" w:lineRule="auto"/>
        <w:ind w:right="28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listen 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speeches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Speech</w:t>
      </w:r>
      <w:r>
        <w:rPr>
          <w:spacing w:val="-4"/>
          <w:sz w:val="24"/>
        </w:rPr>
        <w:t xml:space="preserve"> </w:t>
      </w:r>
      <w:r>
        <w:rPr>
          <w:sz w:val="24"/>
        </w:rPr>
        <w:t>Center for individual and/or group practice.</w:t>
      </w:r>
    </w:p>
    <w:p w14:paraId="2C13F27E" w14:textId="77777777" w:rsidR="00882873" w:rsidRDefault="00882873">
      <w:pPr>
        <w:pStyle w:val="BodyText"/>
        <w:spacing w:before="8"/>
        <w:rPr>
          <w:sz w:val="23"/>
        </w:rPr>
      </w:pPr>
    </w:p>
    <w:p w14:paraId="144A8BB1" w14:textId="77777777" w:rsidR="00882873" w:rsidRDefault="00000000">
      <w:pPr>
        <w:pStyle w:val="ListParagraph"/>
        <w:numPr>
          <w:ilvl w:val="0"/>
          <w:numId w:val="1"/>
        </w:numPr>
        <w:tabs>
          <w:tab w:val="left" w:pos="1121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give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feedback,</w:t>
      </w:r>
      <w:r>
        <w:rPr>
          <w:spacing w:val="-2"/>
          <w:sz w:val="24"/>
        </w:rPr>
        <w:t xml:space="preserve"> </w:t>
      </w:r>
      <w:r>
        <w:rPr>
          <w:sz w:val="24"/>
        </w:rPr>
        <w:t>critically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evaluate clients’</w:t>
      </w:r>
      <w:r>
        <w:rPr>
          <w:spacing w:val="-2"/>
          <w:sz w:val="24"/>
        </w:rPr>
        <w:t xml:space="preserve"> presentations.</w:t>
      </w:r>
    </w:p>
    <w:p w14:paraId="0ADDB675" w14:textId="77777777" w:rsidR="00882873" w:rsidRDefault="00882873">
      <w:pPr>
        <w:pStyle w:val="BodyText"/>
        <w:spacing w:before="10"/>
        <w:rPr>
          <w:sz w:val="23"/>
        </w:rPr>
      </w:pPr>
    </w:p>
    <w:p w14:paraId="76AD5FF9" w14:textId="77777777" w:rsidR="00882873" w:rsidRDefault="00000000">
      <w:pPr>
        <w:pStyle w:val="ListParagraph"/>
        <w:numPr>
          <w:ilvl w:val="0"/>
          <w:numId w:val="1"/>
        </w:numPr>
        <w:tabs>
          <w:tab w:val="left" w:pos="1121"/>
        </w:tabs>
        <w:spacing w:line="242" w:lineRule="auto"/>
        <w:ind w:right="29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6"/>
          <w:sz w:val="24"/>
        </w:rPr>
        <w:t xml:space="preserve"> </w:t>
      </w:r>
      <w:r>
        <w:rPr>
          <w:sz w:val="24"/>
        </w:rPr>
        <w:t>promptly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instructor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during the appointment.</w:t>
      </w:r>
    </w:p>
    <w:p w14:paraId="7447B982" w14:textId="77777777" w:rsidR="00882873" w:rsidRDefault="00882873">
      <w:pPr>
        <w:pStyle w:val="BodyText"/>
        <w:spacing w:before="8"/>
        <w:rPr>
          <w:sz w:val="23"/>
        </w:rPr>
      </w:pPr>
    </w:p>
    <w:p w14:paraId="7EA49959" w14:textId="77777777" w:rsidR="00882873" w:rsidRDefault="00000000">
      <w:pPr>
        <w:pStyle w:val="ListParagraph"/>
        <w:numPr>
          <w:ilvl w:val="0"/>
          <w:numId w:val="1"/>
        </w:numPr>
        <w:tabs>
          <w:tab w:val="left" w:pos="1121"/>
        </w:tabs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speech.</w:t>
      </w:r>
    </w:p>
    <w:p w14:paraId="0B9BE58B" w14:textId="77777777" w:rsidR="00882873" w:rsidRDefault="00882873">
      <w:pPr>
        <w:pStyle w:val="BodyText"/>
        <w:spacing w:before="9"/>
        <w:rPr>
          <w:sz w:val="23"/>
        </w:rPr>
      </w:pPr>
    </w:p>
    <w:p w14:paraId="76C1C2DC" w14:textId="77777777" w:rsidR="00882873" w:rsidRDefault="00000000">
      <w:pPr>
        <w:pStyle w:val="ListParagraph"/>
        <w:numPr>
          <w:ilvl w:val="0"/>
          <w:numId w:val="1"/>
        </w:numPr>
        <w:tabs>
          <w:tab w:val="left" w:pos="1121"/>
        </w:tabs>
        <w:spacing w:before="1"/>
        <w:ind w:right="23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responsibly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demeanor 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attitude of encouragement, adhering to operating procedures and tutoring guidelines, handling equipment and resources properly, maintaining client confidentiality, being prompt for appointments and exhibiting thoroughness in all Speech Center work.</w:t>
      </w:r>
    </w:p>
    <w:p w14:paraId="025D6910" w14:textId="77777777" w:rsidR="00882873" w:rsidRDefault="00882873">
      <w:pPr>
        <w:pStyle w:val="BodyText"/>
        <w:spacing w:before="2"/>
        <w:rPr>
          <w:sz w:val="26"/>
        </w:rPr>
      </w:pPr>
    </w:p>
    <w:p w14:paraId="54943718" w14:textId="77777777" w:rsidR="00882873" w:rsidRDefault="00000000">
      <w:pPr>
        <w:ind w:left="821"/>
        <w:rPr>
          <w:b/>
          <w:sz w:val="24"/>
        </w:rPr>
      </w:pPr>
      <w:r>
        <w:rPr>
          <w:b/>
          <w:spacing w:val="-2"/>
          <w:sz w:val="24"/>
        </w:rPr>
        <w:t>Requirements</w:t>
      </w:r>
    </w:p>
    <w:p w14:paraId="55127AF9" w14:textId="77777777" w:rsidR="00882873" w:rsidRDefault="00882873">
      <w:pPr>
        <w:pStyle w:val="BodyText"/>
        <w:spacing w:before="7"/>
        <w:rPr>
          <w:b/>
          <w:sz w:val="28"/>
        </w:rPr>
      </w:pPr>
    </w:p>
    <w:p w14:paraId="4104787A" w14:textId="77777777" w:rsidR="00882873" w:rsidRDefault="00000000">
      <w:pPr>
        <w:pStyle w:val="BodyText"/>
        <w:spacing w:before="1" w:line="261" w:lineRule="auto"/>
        <w:ind w:left="821" w:right="522"/>
        <w:jc w:val="both"/>
      </w:pPr>
      <w:r>
        <w:t>Student</w:t>
      </w:r>
      <w:r>
        <w:rPr>
          <w:spacing w:val="-7"/>
        </w:rPr>
        <w:t xml:space="preserve"> </w:t>
      </w:r>
      <w:r>
        <w:t>consultants</w:t>
      </w:r>
      <w:r>
        <w:rPr>
          <w:spacing w:val="-4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competence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 ability to work with other students in a collaborative, mutually satisfying manner.</w:t>
      </w:r>
    </w:p>
    <w:p w14:paraId="638EA7E0" w14:textId="77777777" w:rsidR="00882873" w:rsidRDefault="00882873">
      <w:pPr>
        <w:pStyle w:val="BodyText"/>
        <w:spacing w:before="4"/>
        <w:rPr>
          <w:sz w:val="26"/>
        </w:rPr>
      </w:pPr>
    </w:p>
    <w:p w14:paraId="72CB281E" w14:textId="77777777" w:rsidR="00882873" w:rsidRDefault="00000000">
      <w:pPr>
        <w:pStyle w:val="BodyText"/>
        <w:spacing w:line="261" w:lineRule="auto"/>
        <w:ind w:left="821" w:right="499"/>
        <w:jc w:val="both"/>
      </w:pPr>
      <w:r>
        <w:t>Consultants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t>They enroll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RHCS</w:t>
      </w:r>
      <w:r>
        <w:rPr>
          <w:spacing w:val="-3"/>
        </w:rPr>
        <w:t xml:space="preserve"> </w:t>
      </w:r>
      <w:r>
        <w:t>333:</w:t>
      </w:r>
      <w:r>
        <w:rPr>
          <w:spacing w:val="-5"/>
        </w:rPr>
        <w:t xml:space="preserve"> </w:t>
      </w:r>
      <w:r>
        <w:t>Theory and Pedagogy, a one-unit training course that is only offered in the spring semester.</w:t>
      </w:r>
    </w:p>
    <w:p w14:paraId="76CF0EBE" w14:textId="77777777" w:rsidR="00882873" w:rsidRDefault="00000000">
      <w:pPr>
        <w:pStyle w:val="BodyText"/>
        <w:spacing w:line="261" w:lineRule="auto"/>
        <w:ind w:left="821" w:right="518"/>
        <w:jc w:val="both"/>
      </w:pPr>
      <w:r>
        <w:t>Approximately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into the</w:t>
      </w:r>
      <w:r>
        <w:rPr>
          <w:spacing w:val="-6"/>
        </w:rPr>
        <w:t xml:space="preserve"> </w:t>
      </w:r>
      <w:r>
        <w:t>semester,</w:t>
      </w:r>
      <w:r>
        <w:rPr>
          <w:spacing w:val="-4"/>
        </w:rPr>
        <w:t xml:space="preserve"> </w:t>
      </w:r>
      <w:r>
        <w:t>students in</w:t>
      </w:r>
      <w:r>
        <w:rPr>
          <w:spacing w:val="-4"/>
        </w:rPr>
        <w:t xml:space="preserve"> </w:t>
      </w:r>
      <w:r>
        <w:t>RHCS</w:t>
      </w:r>
      <w:r>
        <w:rPr>
          <w:spacing w:val="-3"/>
        </w:rPr>
        <w:t xml:space="preserve"> </w:t>
      </w:r>
      <w:r>
        <w:t>333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shadowing</w:t>
      </w:r>
      <w:r>
        <w:rPr>
          <w:spacing w:val="-4"/>
        </w:rPr>
        <w:t xml:space="preserve"> </w:t>
      </w:r>
      <w:r>
        <w:t>current consultants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 than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week.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 a paid position in the fall, students must complete the course with a grade of B or above.</w:t>
      </w:r>
    </w:p>
    <w:p w14:paraId="00757501" w14:textId="77777777" w:rsidR="00882873" w:rsidRDefault="00882873">
      <w:pPr>
        <w:pStyle w:val="BodyText"/>
        <w:spacing w:before="9"/>
        <w:rPr>
          <w:sz w:val="25"/>
        </w:rPr>
      </w:pPr>
    </w:p>
    <w:p w14:paraId="35166315" w14:textId="77777777" w:rsidR="00882873" w:rsidRDefault="00000000">
      <w:pPr>
        <w:ind w:left="821"/>
        <w:rPr>
          <w:b/>
          <w:sz w:val="24"/>
        </w:rPr>
      </w:pPr>
      <w:r>
        <w:rPr>
          <w:b/>
          <w:spacing w:val="-2"/>
          <w:sz w:val="24"/>
        </w:rPr>
        <w:t>Eligibility</w:t>
      </w:r>
    </w:p>
    <w:p w14:paraId="36E3ED8E" w14:textId="77777777" w:rsidR="00882873" w:rsidRDefault="00882873">
      <w:pPr>
        <w:pStyle w:val="BodyText"/>
        <w:spacing w:before="7"/>
        <w:rPr>
          <w:b/>
          <w:sz w:val="28"/>
        </w:rPr>
      </w:pPr>
    </w:p>
    <w:p w14:paraId="611D2628" w14:textId="77777777" w:rsidR="00882873" w:rsidRDefault="00000000">
      <w:pPr>
        <w:pStyle w:val="BodyText"/>
        <w:spacing w:line="261" w:lineRule="auto"/>
        <w:ind w:left="821" w:right="194"/>
      </w:pPr>
      <w:r>
        <w:t>Students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first,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Public Speaking- RHCS 100, Rhetorical Theory-RHCS 103, Interpreting Rhetorical Texts-RHCS 104, a First Year Seminar or any 100-, 200-, or 300-level course that is oral intensive are eligible.</w:t>
      </w:r>
    </w:p>
    <w:p w14:paraId="364DAC4A" w14:textId="2E1F22E8" w:rsidR="00882873" w:rsidRDefault="00000000">
      <w:pPr>
        <w:pStyle w:val="BodyText"/>
        <w:spacing w:line="261" w:lineRule="auto"/>
        <w:ind w:left="821" w:right="161"/>
      </w:pPr>
      <w:r>
        <w:t>Candidates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majors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minors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Rhetoric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Studies.</w:t>
      </w:r>
      <w:r w:rsidR="00494E07">
        <w:t xml:space="preserve"> </w:t>
      </w:r>
      <w:r>
        <w:t>Involvement in school activities and related tutoring experience is helpful. Faculty recommendations will be sought, and an interview with the Speech Center Director is required.</w:t>
      </w:r>
    </w:p>
    <w:p w14:paraId="5CD771F7" w14:textId="77777777" w:rsidR="00882873" w:rsidRDefault="00882873">
      <w:pPr>
        <w:pStyle w:val="BodyText"/>
        <w:spacing w:before="7"/>
        <w:rPr>
          <w:sz w:val="25"/>
        </w:rPr>
      </w:pPr>
    </w:p>
    <w:p w14:paraId="503BFDD3" w14:textId="77777777" w:rsidR="00882873" w:rsidRDefault="00000000">
      <w:pPr>
        <w:pStyle w:val="BodyText"/>
        <w:spacing w:line="261" w:lineRule="auto"/>
        <w:ind w:left="821" w:right="194"/>
      </w:pPr>
      <w:r>
        <w:t xml:space="preserve">Consultant applications are available online on the Speech Center’s website: </w:t>
      </w:r>
      <w:hyperlink r:id="rId5">
        <w:r>
          <w:rPr>
            <w:color w:val="0462C1"/>
            <w:u w:val="single" w:color="0462C1"/>
          </w:rPr>
          <w:t>https://speech.richmond.edu/consultants/become.html</w:t>
        </w:r>
      </w:hyperlink>
      <w:r>
        <w:t>.</w:t>
      </w:r>
      <w:r>
        <w:rPr>
          <w:spacing w:val="-10"/>
        </w:rPr>
        <w:t xml:space="preserve"> </w:t>
      </w:r>
      <w:r>
        <w:t>Completed</w:t>
      </w:r>
      <w:r>
        <w:rPr>
          <w:spacing w:val="-10"/>
        </w:rPr>
        <w:t xml:space="preserve"> </w:t>
      </w:r>
      <w:r>
        <w:t>applications</w:t>
      </w:r>
      <w:r>
        <w:rPr>
          <w:spacing w:val="-9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 xml:space="preserve">be submitted to Director Linda Hobgood at </w:t>
      </w:r>
      <w:hyperlink r:id="rId6">
        <w:r>
          <w:rPr>
            <w:color w:val="0462C1"/>
            <w:u w:val="single" w:color="0462C1"/>
          </w:rPr>
          <w:t>lhobgood@richmond.edu</w:t>
        </w:r>
      </w:hyperlink>
      <w:r>
        <w:rPr>
          <w:color w:val="0462C1"/>
        </w:rPr>
        <w:t xml:space="preserve"> </w:t>
      </w:r>
      <w:r>
        <w:t>or in person at 407 Weinstein Hall no later than September 30. An interview will be scheduled when the application is submitted. Applicants will be notified of selection by October 20.</w:t>
      </w:r>
    </w:p>
    <w:p w14:paraId="2885737A" w14:textId="77777777" w:rsidR="00882873" w:rsidRDefault="00882873">
      <w:pPr>
        <w:spacing w:line="261" w:lineRule="auto"/>
        <w:sectPr w:rsidR="00882873" w:rsidSect="007022C9">
          <w:type w:val="continuous"/>
          <w:pgSz w:w="12240" w:h="15840"/>
          <w:pgMar w:top="820" w:right="1060" w:bottom="280" w:left="1000" w:header="720" w:footer="720" w:gutter="0"/>
          <w:cols w:space="720"/>
        </w:sectPr>
      </w:pPr>
    </w:p>
    <w:p w14:paraId="22ABD169" w14:textId="77777777" w:rsidR="00882873" w:rsidRDefault="00000000">
      <w:pPr>
        <w:pStyle w:val="BodyText"/>
        <w:spacing w:before="66"/>
        <w:ind w:left="821"/>
      </w:pPr>
      <w:r>
        <w:lastRenderedPageBreak/>
        <w:t>Approved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registering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RHCS</w:t>
      </w:r>
      <w:r>
        <w:rPr>
          <w:spacing w:val="-1"/>
        </w:rPr>
        <w:t xml:space="preserve"> </w:t>
      </w:r>
      <w:r>
        <w:t>333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rPr>
          <w:spacing w:val="-2"/>
        </w:rPr>
        <w:t>semester.</w:t>
      </w:r>
    </w:p>
    <w:p w14:paraId="348D6490" w14:textId="77777777" w:rsidR="00882873" w:rsidRDefault="00882873">
      <w:pPr>
        <w:pStyle w:val="BodyText"/>
        <w:spacing w:before="7"/>
        <w:rPr>
          <w:sz w:val="28"/>
        </w:rPr>
      </w:pPr>
    </w:p>
    <w:p w14:paraId="2F57C3BA" w14:textId="77777777" w:rsidR="00882873" w:rsidRDefault="00000000">
      <w:pPr>
        <w:pStyle w:val="BodyText"/>
        <w:spacing w:line="261" w:lineRule="auto"/>
        <w:ind w:left="821" w:right="1475"/>
      </w:pPr>
      <w:r>
        <w:t>Note: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vary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staff </w:t>
      </w:r>
      <w:r>
        <w:rPr>
          <w:spacing w:val="-2"/>
        </w:rPr>
        <w:t>requirements.</w:t>
      </w:r>
    </w:p>
    <w:p w14:paraId="54FC811F" w14:textId="77777777" w:rsidR="00882873" w:rsidRDefault="00882873">
      <w:pPr>
        <w:pStyle w:val="BodyText"/>
        <w:rPr>
          <w:sz w:val="26"/>
        </w:rPr>
      </w:pPr>
    </w:p>
    <w:p w14:paraId="75F27832" w14:textId="77777777" w:rsidR="00882873" w:rsidRDefault="00000000">
      <w:pPr>
        <w:ind w:left="821"/>
        <w:rPr>
          <w:b/>
          <w:sz w:val="24"/>
        </w:rPr>
      </w:pPr>
      <w:r>
        <w:rPr>
          <w:b/>
          <w:sz w:val="24"/>
        </w:rPr>
        <w:t xml:space="preserve">Hours and </w:t>
      </w:r>
      <w:r>
        <w:rPr>
          <w:b/>
          <w:spacing w:val="-2"/>
          <w:sz w:val="24"/>
        </w:rPr>
        <w:t>Compensation</w:t>
      </w:r>
    </w:p>
    <w:p w14:paraId="71FA129E" w14:textId="77777777" w:rsidR="00882873" w:rsidRDefault="00882873">
      <w:pPr>
        <w:pStyle w:val="BodyText"/>
        <w:spacing w:before="2"/>
        <w:rPr>
          <w:b/>
          <w:sz w:val="28"/>
        </w:rPr>
      </w:pPr>
    </w:p>
    <w:p w14:paraId="21A92C5D" w14:textId="77777777" w:rsidR="00882873" w:rsidRDefault="00000000">
      <w:pPr>
        <w:pStyle w:val="BodyText"/>
        <w:spacing w:line="261" w:lineRule="auto"/>
        <w:ind w:left="821" w:right="1094"/>
      </w:pPr>
      <w:r>
        <w:t>Student speech consultants are expected to tutor at the Speech Center approximately four hours each week. That time is divided into two two-hour shifts, which are assigned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 consultant</w:t>
      </w:r>
      <w:r>
        <w:rPr>
          <w:spacing w:val="-4"/>
        </w:rPr>
        <w:t xml:space="preserve"> </w:t>
      </w:r>
      <w:r>
        <w:t>preference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Center’s</w:t>
      </w:r>
      <w:r>
        <w:rPr>
          <w:spacing w:val="-3"/>
        </w:rPr>
        <w:t xml:space="preserve"> </w:t>
      </w:r>
      <w:r>
        <w:t>needs.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time and space permit, consultants may elect to schedule additional appointments outside of their assigned shifts. Student consultants are compensated for their service and are required to maintain a record of all time worked.</w:t>
      </w:r>
    </w:p>
    <w:p w14:paraId="7217B417" w14:textId="77777777" w:rsidR="00882873" w:rsidRDefault="00882873">
      <w:pPr>
        <w:pStyle w:val="BodyText"/>
        <w:spacing w:before="8"/>
        <w:rPr>
          <w:sz w:val="25"/>
        </w:rPr>
      </w:pPr>
    </w:p>
    <w:p w14:paraId="1264BB10" w14:textId="77777777" w:rsidR="00882873" w:rsidRDefault="00000000">
      <w:pPr>
        <w:pStyle w:val="BodyText"/>
        <w:spacing w:line="261" w:lineRule="auto"/>
        <w:ind w:left="821" w:right="1094"/>
      </w:pPr>
      <w:r>
        <w:t>Qualified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consultants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Speech Fellows program. See our website for more information: </w:t>
      </w:r>
      <w:hyperlink r:id="rId7">
        <w:r>
          <w:rPr>
            <w:color w:val="0462C1"/>
            <w:spacing w:val="-2"/>
            <w:u w:val="single" w:color="0462C1"/>
          </w:rPr>
          <w:t>https://speech.richmond.edu/services/fe</w:t>
        </w:r>
        <w:r>
          <w:rPr>
            <w:color w:val="0462C1"/>
            <w:spacing w:val="-2"/>
            <w:u w:val="single" w:color="0462C1"/>
          </w:rPr>
          <w:t>l</w:t>
        </w:r>
        <w:r>
          <w:rPr>
            <w:color w:val="0462C1"/>
            <w:spacing w:val="-2"/>
            <w:u w:val="single" w:color="0462C1"/>
          </w:rPr>
          <w:t>lows/index.html</w:t>
        </w:r>
        <w:r>
          <w:rPr>
            <w:spacing w:val="-2"/>
          </w:rPr>
          <w:t>.</w:t>
        </w:r>
      </w:hyperlink>
    </w:p>
    <w:p w14:paraId="3D690D16" w14:textId="77777777" w:rsidR="00882873" w:rsidRDefault="00882873">
      <w:pPr>
        <w:pStyle w:val="BodyText"/>
        <w:spacing w:before="6"/>
        <w:rPr>
          <w:sz w:val="18"/>
        </w:rPr>
      </w:pPr>
    </w:p>
    <w:p w14:paraId="0227C848" w14:textId="77777777" w:rsidR="00882873" w:rsidRDefault="00000000">
      <w:pPr>
        <w:spacing w:before="90"/>
        <w:ind w:left="821"/>
        <w:rPr>
          <w:b/>
          <w:sz w:val="24"/>
        </w:rPr>
      </w:pPr>
      <w:r>
        <w:rPr>
          <w:b/>
          <w:spacing w:val="-2"/>
          <w:sz w:val="24"/>
        </w:rPr>
        <w:t>Dismissal</w:t>
      </w:r>
    </w:p>
    <w:p w14:paraId="4B3B29FA" w14:textId="77777777" w:rsidR="00882873" w:rsidRDefault="00882873">
      <w:pPr>
        <w:pStyle w:val="BodyText"/>
        <w:spacing w:before="3"/>
        <w:rPr>
          <w:b/>
          <w:sz w:val="28"/>
        </w:rPr>
      </w:pPr>
    </w:p>
    <w:p w14:paraId="37C64207" w14:textId="77777777" w:rsidR="00882873" w:rsidRDefault="00000000">
      <w:pPr>
        <w:pStyle w:val="BodyText"/>
        <w:spacing w:line="261" w:lineRule="auto"/>
        <w:ind w:left="821" w:right="1475"/>
      </w:pPr>
      <w:r>
        <w:t>Violation of operating procedures and tutoring guidelines or unsatisfactory performance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dismissal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consultant.</w:t>
      </w:r>
    </w:p>
    <w:p w14:paraId="4BDFC7BB" w14:textId="77777777" w:rsidR="00882873" w:rsidRDefault="00882873">
      <w:pPr>
        <w:pStyle w:val="BodyText"/>
        <w:spacing w:before="11"/>
        <w:rPr>
          <w:sz w:val="25"/>
        </w:rPr>
      </w:pPr>
    </w:p>
    <w:p w14:paraId="62FE2BD2" w14:textId="77777777" w:rsidR="00882873" w:rsidRDefault="00000000">
      <w:pPr>
        <w:spacing w:line="261" w:lineRule="auto"/>
        <w:ind w:left="821" w:right="1475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attached.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 should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the Speech Center Director at (804) 289-8814 or </w:t>
      </w:r>
      <w:hyperlink r:id="rId8">
        <w:r>
          <w:rPr>
            <w:b/>
            <w:color w:val="0462C1"/>
            <w:sz w:val="24"/>
            <w:u w:val="thick" w:color="0462C1"/>
          </w:rPr>
          <w:t>lhobgood@richmond.edu</w:t>
        </w:r>
      </w:hyperlink>
      <w:r>
        <w:rPr>
          <w:b/>
          <w:sz w:val="24"/>
        </w:rPr>
        <w:t>.</w:t>
      </w:r>
    </w:p>
    <w:p w14:paraId="4BE3FDCA" w14:textId="77777777" w:rsidR="00882873" w:rsidRDefault="00882873">
      <w:pPr>
        <w:pStyle w:val="BodyText"/>
        <w:rPr>
          <w:b/>
          <w:sz w:val="20"/>
        </w:rPr>
      </w:pPr>
    </w:p>
    <w:p w14:paraId="048C1ACF" w14:textId="77777777" w:rsidR="00882873" w:rsidRDefault="00882873">
      <w:pPr>
        <w:pStyle w:val="BodyText"/>
        <w:spacing w:before="3"/>
        <w:rPr>
          <w:b/>
        </w:rPr>
      </w:pPr>
    </w:p>
    <w:p w14:paraId="0DED244F" w14:textId="77777777" w:rsidR="00882873" w:rsidRDefault="00000000">
      <w:pPr>
        <w:spacing w:before="90" w:line="261" w:lineRule="auto"/>
        <w:ind w:left="821" w:right="1094"/>
        <w:rPr>
          <w:b/>
          <w:sz w:val="24"/>
        </w:rPr>
      </w:pPr>
      <w:r>
        <w:rPr>
          <w:b/>
          <w:sz w:val="24"/>
        </w:rPr>
        <w:t>Visit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website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hyperlink r:id="rId9">
        <w:r>
          <w:rPr>
            <w:b/>
            <w:sz w:val="24"/>
          </w:rPr>
          <w:t>www.speech.richmond.edu</w:t>
        </w:r>
      </w:hyperlink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announcements and information.</w:t>
      </w:r>
    </w:p>
    <w:p w14:paraId="5D96AB83" w14:textId="77777777" w:rsidR="00882873" w:rsidRDefault="00882873">
      <w:pPr>
        <w:spacing w:line="261" w:lineRule="auto"/>
        <w:rPr>
          <w:sz w:val="24"/>
        </w:rPr>
        <w:sectPr w:rsidR="00882873" w:rsidSect="007022C9">
          <w:pgSz w:w="12240" w:h="15840"/>
          <w:pgMar w:top="840" w:right="1060" w:bottom="280" w:left="1000" w:header="720" w:footer="720" w:gutter="0"/>
          <w:cols w:space="720"/>
        </w:sectPr>
      </w:pPr>
    </w:p>
    <w:p w14:paraId="783E9EFF" w14:textId="77777777" w:rsidR="00882873" w:rsidRDefault="00000000">
      <w:pPr>
        <w:pStyle w:val="Heading1"/>
        <w:ind w:right="3998" w:firstLine="0"/>
        <w:jc w:val="center"/>
      </w:pPr>
      <w:r>
        <w:lastRenderedPageBreak/>
        <w:t>Student</w:t>
      </w:r>
      <w:r>
        <w:rPr>
          <w:spacing w:val="-18"/>
        </w:rPr>
        <w:t xml:space="preserve"> </w:t>
      </w:r>
      <w:r>
        <w:t>Speech</w:t>
      </w:r>
      <w:r>
        <w:rPr>
          <w:spacing w:val="-17"/>
        </w:rPr>
        <w:t xml:space="preserve"> </w:t>
      </w:r>
      <w:r>
        <w:t xml:space="preserve">Consultant </w:t>
      </w:r>
      <w:r>
        <w:rPr>
          <w:spacing w:val="-2"/>
        </w:rPr>
        <w:t>Application</w:t>
      </w:r>
    </w:p>
    <w:p w14:paraId="156697BF" w14:textId="77777777" w:rsidR="00882873" w:rsidRDefault="00000000">
      <w:pPr>
        <w:spacing w:before="48"/>
        <w:ind w:left="1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following:</w:t>
      </w:r>
    </w:p>
    <w:p w14:paraId="1BD83EA6" w14:textId="77777777" w:rsidR="00882873" w:rsidRDefault="00882873">
      <w:pPr>
        <w:pStyle w:val="BodyText"/>
        <w:spacing w:before="5"/>
        <w:rPr>
          <w:b/>
          <w:sz w:val="30"/>
        </w:rPr>
      </w:pPr>
    </w:p>
    <w:p w14:paraId="51E82BFD" w14:textId="77777777" w:rsidR="00882873" w:rsidRDefault="00000000">
      <w:pPr>
        <w:tabs>
          <w:tab w:val="left" w:pos="6757"/>
          <w:tab w:val="left" w:pos="9641"/>
        </w:tabs>
        <w:ind w:left="100"/>
        <w:rPr>
          <w:b/>
          <w:sz w:val="24"/>
        </w:rPr>
      </w:pPr>
      <w:r>
        <w:rPr>
          <w:b/>
          <w:spacing w:val="-4"/>
          <w:sz w:val="24"/>
        </w:rPr>
        <w:t>Name</w:t>
      </w:r>
      <w:r>
        <w:rPr>
          <w:b/>
          <w:sz w:val="24"/>
          <w:u w:val="single"/>
        </w:rPr>
        <w:tab/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in </w:t>
      </w:r>
      <w:r>
        <w:rPr>
          <w:b/>
          <w:spacing w:val="-2"/>
          <w:sz w:val="24"/>
        </w:rPr>
        <w:t>School</w:t>
      </w:r>
      <w:r>
        <w:rPr>
          <w:b/>
          <w:sz w:val="24"/>
          <w:u w:val="single"/>
        </w:rPr>
        <w:tab/>
      </w:r>
    </w:p>
    <w:p w14:paraId="52EC5FE7" w14:textId="77777777" w:rsidR="00882873" w:rsidRDefault="00882873">
      <w:pPr>
        <w:pStyle w:val="BodyText"/>
        <w:spacing w:before="6"/>
        <w:rPr>
          <w:b/>
          <w:sz w:val="22"/>
        </w:rPr>
      </w:pPr>
    </w:p>
    <w:p w14:paraId="5127F656" w14:textId="7B8AE2C3" w:rsidR="00882873" w:rsidRDefault="00000000">
      <w:pPr>
        <w:tabs>
          <w:tab w:val="left" w:pos="6357"/>
          <w:tab w:val="left" w:pos="9687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 xml:space="preserve">Email </w:t>
      </w:r>
      <w:proofErr w:type="gramStart"/>
      <w:r>
        <w:rPr>
          <w:b/>
          <w:sz w:val="24"/>
        </w:rPr>
        <w:t>address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5221DC8" w14:textId="77777777" w:rsidR="00882873" w:rsidRDefault="00882873">
      <w:pPr>
        <w:pStyle w:val="BodyText"/>
        <w:spacing w:before="6"/>
        <w:rPr>
          <w:b/>
          <w:sz w:val="22"/>
        </w:rPr>
      </w:pPr>
    </w:p>
    <w:p w14:paraId="08DD41A6" w14:textId="77777777" w:rsidR="00882873" w:rsidRDefault="00000000">
      <w:pPr>
        <w:tabs>
          <w:tab w:val="left" w:pos="5593"/>
          <w:tab w:val="left" w:pos="9757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>Major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(if</w:t>
      </w:r>
      <w:r>
        <w:rPr>
          <w:b/>
          <w:spacing w:val="-2"/>
          <w:sz w:val="24"/>
        </w:rPr>
        <w:t xml:space="preserve"> declared)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UR ID # </w:t>
      </w:r>
      <w:r>
        <w:rPr>
          <w:b/>
          <w:sz w:val="24"/>
          <w:u w:val="single"/>
        </w:rPr>
        <w:tab/>
      </w:r>
    </w:p>
    <w:p w14:paraId="2B2C356D" w14:textId="77777777" w:rsidR="00882873" w:rsidRDefault="00882873">
      <w:pPr>
        <w:pStyle w:val="BodyText"/>
        <w:spacing w:before="1"/>
        <w:rPr>
          <w:b/>
          <w:sz w:val="19"/>
        </w:rPr>
      </w:pPr>
    </w:p>
    <w:p w14:paraId="5A0A724F" w14:textId="77777777" w:rsidR="00882873" w:rsidRDefault="00000000">
      <w:pPr>
        <w:pStyle w:val="BodyText"/>
        <w:tabs>
          <w:tab w:val="left" w:pos="9738"/>
        </w:tabs>
        <w:spacing w:before="90"/>
        <w:ind w:left="100" w:right="439"/>
      </w:pPr>
      <w:r>
        <w:t xml:space="preserve">I would like to be considered for the position of student speech consultant at the Speech Center. Experiences with public expression include: </w:t>
      </w:r>
      <w:r>
        <w:rPr>
          <w:u w:val="single"/>
        </w:rPr>
        <w:tab/>
      </w:r>
    </w:p>
    <w:p w14:paraId="5DD02720" w14:textId="77777777" w:rsidR="00882873" w:rsidRDefault="00882873">
      <w:pPr>
        <w:pStyle w:val="BodyText"/>
        <w:spacing w:before="11"/>
        <w:rPr>
          <w:sz w:val="15"/>
        </w:rPr>
      </w:pPr>
    </w:p>
    <w:p w14:paraId="1579DC15" w14:textId="77777777" w:rsidR="00882873" w:rsidRDefault="00000000">
      <w:pPr>
        <w:pStyle w:val="BodyText"/>
        <w:tabs>
          <w:tab w:val="left" w:pos="2774"/>
          <w:tab w:val="left" w:pos="5867"/>
          <w:tab w:val="left" w:pos="8381"/>
        </w:tabs>
        <w:spacing w:before="90" w:line="242" w:lineRule="auto"/>
        <w:ind w:left="100" w:right="105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successfully completed</w:t>
      </w:r>
      <w:r>
        <w:rPr>
          <w:spacing w:val="-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following: RHCS</w:t>
      </w:r>
      <w:r>
        <w:rPr>
          <w:spacing w:val="-3"/>
        </w:rPr>
        <w:t xml:space="preserve"> </w:t>
      </w:r>
      <w:r>
        <w:t>100,</w:t>
      </w:r>
      <w:r>
        <w:rPr>
          <w:spacing w:val="-3"/>
        </w:rPr>
        <w:t xml:space="preserve"> </w:t>
      </w:r>
      <w:r>
        <w:t>RHCS</w:t>
      </w:r>
      <w:r>
        <w:rPr>
          <w:spacing w:val="-3"/>
        </w:rPr>
        <w:t xml:space="preserve"> </w:t>
      </w:r>
      <w:r>
        <w:t>103,</w:t>
      </w:r>
      <w:r>
        <w:rPr>
          <w:spacing w:val="-3"/>
        </w:rPr>
        <w:t xml:space="preserve"> </w:t>
      </w:r>
      <w:r>
        <w:t>RHCS</w:t>
      </w:r>
      <w:r>
        <w:rPr>
          <w:spacing w:val="-3"/>
        </w:rPr>
        <w:t xml:space="preserve"> </w:t>
      </w:r>
      <w:r>
        <w:t>104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 following oral intensive course taught by instructor</w:t>
      </w:r>
      <w:r>
        <w:rPr>
          <w:u w:val="single"/>
        </w:rPr>
        <w:tab/>
      </w:r>
      <w:r>
        <w:rPr>
          <w:u w:val="single"/>
        </w:rPr>
        <w:tab/>
      </w:r>
      <w:r>
        <w:t>in the fall/spring of year</w:t>
      </w:r>
      <w:r>
        <w:rPr>
          <w:u w:val="single"/>
        </w:rPr>
        <w:tab/>
      </w:r>
      <w:r>
        <w:t xml:space="preserve">and earned a grade of </w:t>
      </w:r>
      <w:r>
        <w:rPr>
          <w:u w:val="single"/>
        </w:rPr>
        <w:tab/>
      </w:r>
      <w:r>
        <w:rPr>
          <w:spacing w:val="-10"/>
        </w:rPr>
        <w:t>.</w:t>
      </w:r>
    </w:p>
    <w:p w14:paraId="51B4D55A" w14:textId="77777777" w:rsidR="00882873" w:rsidRDefault="00882873">
      <w:pPr>
        <w:pStyle w:val="BodyText"/>
        <w:spacing w:before="2"/>
        <w:rPr>
          <w:sz w:val="18"/>
        </w:rPr>
      </w:pPr>
    </w:p>
    <w:p w14:paraId="2169C70C" w14:textId="77777777" w:rsidR="00882873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rhetoric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2"/>
          <w:sz w:val="24"/>
        </w:rPr>
        <w:t xml:space="preserve"> include:</w:t>
      </w:r>
    </w:p>
    <w:p w14:paraId="7205D9AB" w14:textId="77777777" w:rsidR="00882873" w:rsidRDefault="00882873">
      <w:pPr>
        <w:pStyle w:val="BodyText"/>
        <w:spacing w:before="8"/>
        <w:rPr>
          <w:b/>
          <w:sz w:val="28"/>
        </w:rPr>
      </w:pPr>
    </w:p>
    <w:p w14:paraId="657C6BCE" w14:textId="77777777" w:rsidR="00882873" w:rsidRDefault="00000000">
      <w:pPr>
        <w:pStyle w:val="BodyText"/>
        <w:tabs>
          <w:tab w:val="left" w:pos="6657"/>
          <w:tab w:val="left" w:pos="7023"/>
          <w:tab w:val="left" w:pos="9938"/>
        </w:tabs>
        <w:ind w:left="100"/>
      </w:pPr>
      <w:r>
        <w:t xml:space="preserve">Name of course </w:t>
      </w:r>
      <w:r>
        <w:rPr>
          <w:u w:val="single"/>
        </w:rPr>
        <w:tab/>
      </w:r>
      <w:r>
        <w:tab/>
        <w:t xml:space="preserve">Semester </w:t>
      </w:r>
      <w:proofErr w:type="gramStart"/>
      <w:r>
        <w:t>enrolled</w:t>
      </w:r>
      <w:proofErr w:type="gramEnd"/>
      <w:r>
        <w:t xml:space="preserve"> </w:t>
      </w:r>
      <w:r>
        <w:rPr>
          <w:u w:val="single"/>
        </w:rPr>
        <w:tab/>
      </w:r>
    </w:p>
    <w:p w14:paraId="7140B33F" w14:textId="77777777" w:rsidR="00882873" w:rsidRDefault="00882873">
      <w:pPr>
        <w:pStyle w:val="BodyText"/>
        <w:rPr>
          <w:sz w:val="20"/>
        </w:rPr>
      </w:pPr>
    </w:p>
    <w:p w14:paraId="5A2969ED" w14:textId="77777777" w:rsidR="00882873" w:rsidRDefault="00882873">
      <w:pPr>
        <w:pStyle w:val="BodyText"/>
        <w:rPr>
          <w:sz w:val="20"/>
        </w:rPr>
      </w:pPr>
    </w:p>
    <w:p w14:paraId="01D194A0" w14:textId="77777777" w:rsidR="00882873" w:rsidRDefault="00000000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D8A281" wp14:editId="2FDEFA8B">
                <wp:simplePos x="0" y="0"/>
                <wp:positionH relativeFrom="page">
                  <wp:posOffset>1689735</wp:posOffset>
                </wp:positionH>
                <wp:positionV relativeFrom="paragraph">
                  <wp:posOffset>89032</wp:posOffset>
                </wp:positionV>
                <wp:extent cx="312547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5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5470">
                              <a:moveTo>
                                <a:pt x="0" y="0"/>
                              </a:moveTo>
                              <a:lnTo>
                                <a:pt x="31254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33.050003pt;margin-top:7.010423pt;width:246.1pt;height:.1pt;mso-position-horizontal-relative:page;mso-position-vertical-relative:paragraph;z-index:-15728640;mso-wrap-distance-left:0;mso-wrap-distance-right:0" id="docshape1" coordorigin="2661,140" coordsize="4922,0" path="m2661,140l7583,14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83E6B82" wp14:editId="2DAF18DE">
                <wp:simplePos x="0" y="0"/>
                <wp:positionH relativeFrom="page">
                  <wp:posOffset>6225540</wp:posOffset>
                </wp:positionH>
                <wp:positionV relativeFrom="paragraph">
                  <wp:posOffset>89032</wp:posOffset>
                </wp:positionV>
                <wp:extent cx="685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>
                              <a:moveTo>
                                <a:pt x="0" y="0"/>
                              </a:moveTo>
                              <a:lnTo>
                                <a:pt x="685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0.200012pt;margin-top:7.010423pt;width:54pt;height:.1pt;mso-position-horizontal-relative:page;mso-position-vertical-relative:paragraph;z-index:-15728128;mso-wrap-distance-left:0;mso-wrap-distance-right:0" id="docshape2" coordorigin="9804,140" coordsize="1080,0" path="m9804,140l10884,14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603F6456" w14:textId="77777777" w:rsidR="00882873" w:rsidRDefault="00882873">
      <w:pPr>
        <w:pStyle w:val="BodyText"/>
        <w:rPr>
          <w:sz w:val="20"/>
        </w:rPr>
      </w:pPr>
    </w:p>
    <w:p w14:paraId="7AF92982" w14:textId="77777777" w:rsidR="00882873" w:rsidRDefault="00000000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59D0CB" wp14:editId="5DABD4E9">
                <wp:simplePos x="0" y="0"/>
                <wp:positionH relativeFrom="page">
                  <wp:posOffset>1651635</wp:posOffset>
                </wp:positionH>
                <wp:positionV relativeFrom="paragraph">
                  <wp:posOffset>231914</wp:posOffset>
                </wp:positionV>
                <wp:extent cx="32016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670">
                              <a:moveTo>
                                <a:pt x="0" y="0"/>
                              </a:moveTo>
                              <a:lnTo>
                                <a:pt x="320167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30.050003pt;margin-top:18.260977pt;width:252.1pt;height:.1pt;mso-position-horizontal-relative:page;mso-position-vertical-relative:paragraph;z-index:-15727616;mso-wrap-distance-left:0;mso-wrap-distance-right:0" id="docshape3" coordorigin="2601,365" coordsize="5042,0" path="m2601,365l7643,36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13CE54" wp14:editId="26DF44A2">
                <wp:simplePos x="0" y="0"/>
                <wp:positionH relativeFrom="page">
                  <wp:posOffset>6263640</wp:posOffset>
                </wp:positionH>
                <wp:positionV relativeFrom="paragraph">
                  <wp:posOffset>231914</wp:posOffset>
                </wp:positionV>
                <wp:extent cx="609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">
                              <a:moveTo>
                                <a:pt x="0" y="0"/>
                              </a:moveTo>
                              <a:lnTo>
                                <a:pt x="609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3.200012pt;margin-top:18.260977pt;width:48pt;height:.1pt;mso-position-horizontal-relative:page;mso-position-vertical-relative:paragraph;z-index:-15727104;mso-wrap-distance-left:0;mso-wrap-distance-right:0" id="docshape4" coordorigin="9864,365" coordsize="960,0" path="m9864,365l10824,365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43BA5125" w14:textId="77777777" w:rsidR="00882873" w:rsidRDefault="00882873">
      <w:pPr>
        <w:pStyle w:val="BodyText"/>
        <w:spacing w:before="4"/>
        <w:rPr>
          <w:sz w:val="20"/>
        </w:rPr>
      </w:pPr>
    </w:p>
    <w:p w14:paraId="5DC7C817" w14:textId="77777777" w:rsidR="00882873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Extracurricular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include:</w:t>
      </w:r>
    </w:p>
    <w:p w14:paraId="5453F76A" w14:textId="77777777" w:rsidR="00882873" w:rsidRDefault="00882873">
      <w:pPr>
        <w:pStyle w:val="BodyText"/>
        <w:spacing w:before="2"/>
        <w:rPr>
          <w:b/>
          <w:sz w:val="28"/>
        </w:rPr>
      </w:pPr>
    </w:p>
    <w:p w14:paraId="34478E47" w14:textId="77777777" w:rsidR="00882873" w:rsidRDefault="00000000">
      <w:pPr>
        <w:ind w:left="100"/>
        <w:rPr>
          <w:b/>
          <w:sz w:val="24"/>
        </w:rPr>
      </w:pPr>
      <w:r>
        <w:rPr>
          <w:b/>
          <w:sz w:val="24"/>
        </w:rPr>
        <w:t>Related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Experience:</w:t>
      </w:r>
    </w:p>
    <w:p w14:paraId="3829FB6E" w14:textId="77777777" w:rsidR="00882873" w:rsidRDefault="00882873">
      <w:pPr>
        <w:pStyle w:val="BodyText"/>
        <w:spacing w:before="1"/>
        <w:rPr>
          <w:b/>
          <w:sz w:val="26"/>
        </w:rPr>
      </w:pPr>
    </w:p>
    <w:p w14:paraId="3D9F894C" w14:textId="77777777" w:rsidR="00882873" w:rsidRDefault="00000000">
      <w:pPr>
        <w:pStyle w:val="BodyText"/>
        <w:ind w:left="100"/>
      </w:pPr>
      <w:r>
        <w:t>Faculty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advisors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references:</w:t>
      </w:r>
      <w:r>
        <w:rPr>
          <w:spacing w:val="-5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email)</w:t>
      </w:r>
    </w:p>
    <w:p w14:paraId="2C62F663" w14:textId="77777777" w:rsidR="00882873" w:rsidRDefault="00882873">
      <w:pPr>
        <w:pStyle w:val="BodyText"/>
        <w:rPr>
          <w:sz w:val="20"/>
        </w:rPr>
      </w:pPr>
    </w:p>
    <w:p w14:paraId="6B92FC45" w14:textId="77777777" w:rsidR="00882873" w:rsidRDefault="00000000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58C5B4" wp14:editId="0EA575D7">
                <wp:simplePos x="0" y="0"/>
                <wp:positionH relativeFrom="page">
                  <wp:posOffset>698817</wp:posOffset>
                </wp:positionH>
                <wp:positionV relativeFrom="paragraph">
                  <wp:posOffset>203429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025002pt;margin-top:16.018108pt;width:468pt;height:.1pt;mso-position-horizontal-relative:page;mso-position-vertical-relative:paragraph;z-index:-15726592;mso-wrap-distance-left:0;mso-wrap-distance-right:0" id="docshape5" coordorigin="1101,320" coordsize="9360,0" path="m1101,320l10461,320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00E4C7C6" w14:textId="77777777" w:rsidR="00882873" w:rsidRDefault="00882873">
      <w:pPr>
        <w:pStyle w:val="BodyText"/>
        <w:rPr>
          <w:sz w:val="16"/>
        </w:rPr>
      </w:pPr>
    </w:p>
    <w:p w14:paraId="63D0AF33" w14:textId="77777777" w:rsidR="00882873" w:rsidRDefault="00000000">
      <w:pPr>
        <w:pStyle w:val="BodyText"/>
        <w:spacing w:before="90"/>
        <w:ind w:left="100" w:right="194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consultant position and am prepared to fulfill them if selected.</w:t>
      </w:r>
    </w:p>
    <w:p w14:paraId="57DE212D" w14:textId="77777777" w:rsidR="00882873" w:rsidRDefault="00882873">
      <w:pPr>
        <w:pStyle w:val="BodyText"/>
        <w:rPr>
          <w:sz w:val="20"/>
        </w:rPr>
      </w:pPr>
    </w:p>
    <w:p w14:paraId="7FABA4FE" w14:textId="77777777" w:rsidR="00882873" w:rsidRDefault="00000000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CA67EB6" wp14:editId="1A580282">
                <wp:simplePos x="0" y="0"/>
                <wp:positionH relativeFrom="page">
                  <wp:posOffset>698817</wp:posOffset>
                </wp:positionH>
                <wp:positionV relativeFrom="paragraph">
                  <wp:posOffset>202867</wp:posOffset>
                </wp:positionV>
                <wp:extent cx="6096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5.025002pt;margin-top:15.97378pt;width:480pt;height:.1pt;mso-position-horizontal-relative:page;mso-position-vertical-relative:paragraph;z-index:-15726080;mso-wrap-distance-left:0;mso-wrap-distance-right:0" id="docshape6" coordorigin="1101,319" coordsize="9600,0" path="m1101,319l10701,31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14:paraId="76E5A8D2" w14:textId="77777777" w:rsidR="00882873" w:rsidRDefault="00000000">
      <w:pPr>
        <w:pStyle w:val="BodyText"/>
        <w:spacing w:line="275" w:lineRule="exact"/>
        <w:ind w:left="2941" w:right="2687"/>
        <w:jc w:val="center"/>
      </w:pPr>
      <w:r>
        <w:t xml:space="preserve">Student </w:t>
      </w:r>
      <w:r>
        <w:rPr>
          <w:spacing w:val="-2"/>
        </w:rPr>
        <w:t>Signature</w:t>
      </w:r>
    </w:p>
    <w:p w14:paraId="638A6690" w14:textId="77777777" w:rsidR="00882873" w:rsidRDefault="00882873">
      <w:pPr>
        <w:pStyle w:val="BodyText"/>
        <w:spacing w:before="9"/>
        <w:rPr>
          <w:sz w:val="23"/>
        </w:rPr>
      </w:pPr>
    </w:p>
    <w:p w14:paraId="4F8DA044" w14:textId="77777777" w:rsidR="00882873" w:rsidRDefault="00000000">
      <w:pPr>
        <w:ind w:left="100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typed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paragraph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explaining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 serve as a student speech consultant.</w:t>
      </w:r>
    </w:p>
    <w:p w14:paraId="074A3782" w14:textId="77777777" w:rsidR="00882873" w:rsidRDefault="00882873">
      <w:pPr>
        <w:pStyle w:val="BodyText"/>
        <w:spacing w:before="5"/>
        <w:rPr>
          <w:b/>
          <w:sz w:val="16"/>
        </w:rPr>
      </w:pPr>
    </w:p>
    <w:p w14:paraId="454031CB" w14:textId="77777777" w:rsidR="00882873" w:rsidRDefault="00882873">
      <w:pPr>
        <w:rPr>
          <w:sz w:val="16"/>
        </w:rPr>
        <w:sectPr w:rsidR="00882873" w:rsidSect="007022C9">
          <w:pgSz w:w="12240" w:h="15840"/>
          <w:pgMar w:top="820" w:right="1060" w:bottom="280" w:left="1000" w:header="720" w:footer="720" w:gutter="0"/>
          <w:cols w:space="720"/>
        </w:sectPr>
      </w:pPr>
    </w:p>
    <w:p w14:paraId="4AC32218" w14:textId="77777777" w:rsidR="00882873" w:rsidRDefault="00000000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Deadline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paragraph: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30</w:t>
      </w:r>
    </w:p>
    <w:p w14:paraId="3AFFDB65" w14:textId="77777777" w:rsidR="00882873" w:rsidRDefault="00000000">
      <w:pPr>
        <w:spacing w:before="5"/>
        <w:rPr>
          <w:b/>
          <w:sz w:val="31"/>
        </w:rPr>
      </w:pPr>
      <w:r>
        <w:br w:type="column"/>
      </w:r>
    </w:p>
    <w:p w14:paraId="04908205" w14:textId="328DE8DF" w:rsidR="00882873" w:rsidRDefault="00882873">
      <w:pPr>
        <w:spacing w:before="1"/>
        <w:ind w:left="100"/>
        <w:rPr>
          <w:sz w:val="20"/>
        </w:rPr>
      </w:pPr>
    </w:p>
    <w:sectPr w:rsidR="00882873">
      <w:type w:val="continuous"/>
      <w:pgSz w:w="12240" w:h="15840"/>
      <w:pgMar w:top="820" w:right="1060" w:bottom="280" w:left="1000" w:header="720" w:footer="720" w:gutter="0"/>
      <w:cols w:num="2" w:space="720" w:equalWidth="0">
        <w:col w:w="7544" w:space="910"/>
        <w:col w:w="17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C1D55"/>
    <w:multiLevelType w:val="hybridMultilevel"/>
    <w:tmpl w:val="F9C20FEE"/>
    <w:lvl w:ilvl="0" w:tplc="67CC8508">
      <w:start w:val="1"/>
      <w:numFmt w:val="decimal"/>
      <w:lvlText w:val="%1."/>
      <w:lvlJc w:val="left"/>
      <w:pPr>
        <w:ind w:left="112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2748C7A">
      <w:numFmt w:val="bullet"/>
      <w:lvlText w:val="•"/>
      <w:lvlJc w:val="left"/>
      <w:pPr>
        <w:ind w:left="2026" w:hanging="300"/>
      </w:pPr>
      <w:rPr>
        <w:rFonts w:hint="default"/>
        <w:lang w:val="en-US" w:eastAsia="en-US" w:bidi="ar-SA"/>
      </w:rPr>
    </w:lvl>
    <w:lvl w:ilvl="2" w:tplc="C5AE4DD6">
      <w:numFmt w:val="bullet"/>
      <w:lvlText w:val="•"/>
      <w:lvlJc w:val="left"/>
      <w:pPr>
        <w:ind w:left="2932" w:hanging="300"/>
      </w:pPr>
      <w:rPr>
        <w:rFonts w:hint="default"/>
        <w:lang w:val="en-US" w:eastAsia="en-US" w:bidi="ar-SA"/>
      </w:rPr>
    </w:lvl>
    <w:lvl w:ilvl="3" w:tplc="8384FA54">
      <w:numFmt w:val="bullet"/>
      <w:lvlText w:val="•"/>
      <w:lvlJc w:val="left"/>
      <w:pPr>
        <w:ind w:left="3838" w:hanging="300"/>
      </w:pPr>
      <w:rPr>
        <w:rFonts w:hint="default"/>
        <w:lang w:val="en-US" w:eastAsia="en-US" w:bidi="ar-SA"/>
      </w:rPr>
    </w:lvl>
    <w:lvl w:ilvl="4" w:tplc="29E6C4B2">
      <w:numFmt w:val="bullet"/>
      <w:lvlText w:val="•"/>
      <w:lvlJc w:val="left"/>
      <w:pPr>
        <w:ind w:left="4744" w:hanging="300"/>
      </w:pPr>
      <w:rPr>
        <w:rFonts w:hint="default"/>
        <w:lang w:val="en-US" w:eastAsia="en-US" w:bidi="ar-SA"/>
      </w:rPr>
    </w:lvl>
    <w:lvl w:ilvl="5" w:tplc="7BD8AA4A">
      <w:numFmt w:val="bullet"/>
      <w:lvlText w:val="•"/>
      <w:lvlJc w:val="left"/>
      <w:pPr>
        <w:ind w:left="5650" w:hanging="300"/>
      </w:pPr>
      <w:rPr>
        <w:rFonts w:hint="default"/>
        <w:lang w:val="en-US" w:eastAsia="en-US" w:bidi="ar-SA"/>
      </w:rPr>
    </w:lvl>
    <w:lvl w:ilvl="6" w:tplc="5BAC6B94">
      <w:numFmt w:val="bullet"/>
      <w:lvlText w:val="•"/>
      <w:lvlJc w:val="left"/>
      <w:pPr>
        <w:ind w:left="6556" w:hanging="300"/>
      </w:pPr>
      <w:rPr>
        <w:rFonts w:hint="default"/>
        <w:lang w:val="en-US" w:eastAsia="en-US" w:bidi="ar-SA"/>
      </w:rPr>
    </w:lvl>
    <w:lvl w:ilvl="7" w:tplc="6608C50C">
      <w:numFmt w:val="bullet"/>
      <w:lvlText w:val="•"/>
      <w:lvlJc w:val="left"/>
      <w:pPr>
        <w:ind w:left="7462" w:hanging="300"/>
      </w:pPr>
      <w:rPr>
        <w:rFonts w:hint="default"/>
        <w:lang w:val="en-US" w:eastAsia="en-US" w:bidi="ar-SA"/>
      </w:rPr>
    </w:lvl>
    <w:lvl w:ilvl="8" w:tplc="F572CE44">
      <w:numFmt w:val="bullet"/>
      <w:lvlText w:val="•"/>
      <w:lvlJc w:val="left"/>
      <w:pPr>
        <w:ind w:left="8368" w:hanging="300"/>
      </w:pPr>
      <w:rPr>
        <w:rFonts w:hint="default"/>
        <w:lang w:val="en-US" w:eastAsia="en-US" w:bidi="ar-SA"/>
      </w:rPr>
    </w:lvl>
  </w:abstractNum>
  <w:num w:numId="1" w16cid:durableId="67819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873"/>
    <w:rsid w:val="00494E07"/>
    <w:rsid w:val="007022C9"/>
    <w:rsid w:val="008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E7EA3"/>
  <w15:docId w15:val="{94FD2A06-8487-784C-80F1-01DAFB55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9"/>
      <w:ind w:left="2941" w:right="1475" w:hanging="47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1" w:hanging="3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bgood@richmond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eech.richmond.edu/services/fellow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obgood@richmond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eech.richmond.edu/consultants/beco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eech.richmon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Center Consultant ApplicationDescription and Requirements</dc:title>
  <dc:creator>Linda Caperton</dc:creator>
  <cp:lastModifiedBy>Ball, Emily</cp:lastModifiedBy>
  <cp:revision>2</cp:revision>
  <dcterms:created xsi:type="dcterms:W3CDTF">2024-01-31T20:10:00Z</dcterms:created>
  <dcterms:modified xsi:type="dcterms:W3CDTF">2024-01-31T20:13:00Z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2024-01-31T00:00:00Z</vt:filetime>
  </property>
</Properties>
</file>